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5E53C885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15148F">
        <w:rPr>
          <w:rFonts w:ascii="Times New Roman" w:hAnsi="Times New Roman"/>
          <w:b/>
          <w:sz w:val="24"/>
          <w:szCs w:val="24"/>
        </w:rPr>
        <w:t>4</w:t>
      </w:r>
      <w:r w:rsidR="00351F40">
        <w:rPr>
          <w:rFonts w:ascii="Times New Roman" w:hAnsi="Times New Roman"/>
          <w:b/>
          <w:sz w:val="24"/>
          <w:szCs w:val="24"/>
        </w:rPr>
        <w:t>4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326F363A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351F4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июн</w:t>
      </w:r>
      <w:r w:rsidR="003A172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275CE8F5" w14:textId="77777777" w:rsidR="002340D3" w:rsidRDefault="002340D3" w:rsidP="002340D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3261D04D" w14:textId="77777777" w:rsidR="002340D3" w:rsidRDefault="002340D3" w:rsidP="002340D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2340D3" w14:paraId="48BCF388" w14:textId="77777777" w:rsidTr="00C121B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6E2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1EF0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80C8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36D8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340D3" w14:paraId="4972252E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7403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5521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14:paraId="14F0BC1E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784D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по развитию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505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2340D3" w14:paraId="5344F620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32FF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3FF1" w14:textId="1F551422" w:rsidR="002340D3" w:rsidRDefault="00351F40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Маралина Ирина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028E" w14:textId="59A62158" w:rsidR="002340D3" w:rsidRDefault="00351F40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340D3">
              <w:rPr>
                <w:rFonts w:ascii="Times New Roman" w:hAnsi="Times New Roman"/>
                <w:sz w:val="24"/>
                <w:szCs w:val="24"/>
              </w:rPr>
              <w:t xml:space="preserve">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AC2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25FF6EA8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2340D3" w14:paraId="3B9EF19F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1453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0CD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1B6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7C38C28B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4DE0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29945C20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2340D3" w14:paraId="01DA40DA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ADD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2C6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4C0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E92E607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0EF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4DEC6B39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2340D3" w14:paraId="725DE0F0" w14:textId="77777777" w:rsidTr="00C121BA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830" w14:textId="77777777" w:rsidR="002340D3" w:rsidRDefault="002340D3" w:rsidP="00C12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0DBD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BD0A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6106F702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16A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E5A899A" w14:textId="77777777" w:rsidR="002340D3" w:rsidRDefault="002340D3" w:rsidP="00C12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168B4B1B" w14:textId="77777777" w:rsidR="002340D3" w:rsidRDefault="002340D3" w:rsidP="00234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>Ассоциации «ЭНЕРГОПРОЕКТ» председательствующим на заседании Комиссии является председатель Комиссии.</w:t>
      </w:r>
    </w:p>
    <w:p w14:paraId="78CCFE48" w14:textId="77777777" w:rsidR="002340D3" w:rsidRDefault="002340D3" w:rsidP="00234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B440830" w14:textId="77777777" w:rsidR="002340D3" w:rsidRDefault="002340D3" w:rsidP="002340D3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Воронов Максим Викторович</w:t>
      </w:r>
      <w:r>
        <w:rPr>
          <w:rFonts w:ascii="Times New Roman" w:hAnsi="Times New Roman"/>
          <w:sz w:val="24"/>
          <w:szCs w:val="24"/>
        </w:rPr>
        <w:t>.</w:t>
      </w:r>
    </w:p>
    <w:p w14:paraId="2BFB1957" w14:textId="77777777" w:rsidR="002340D3" w:rsidRDefault="002340D3" w:rsidP="002340D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B07FAD7" w14:textId="71BC6F1A" w:rsidR="002340D3" w:rsidRDefault="002340D3" w:rsidP="002340D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Подсчет голосов осуществлял</w:t>
      </w:r>
      <w:r w:rsidR="009D20D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 w:rsidR="009D20D6">
        <w:rPr>
          <w:rFonts w:ascii="Times New Roman" w:hAnsi="Times New Roman"/>
          <w:sz w:val="24"/>
          <w:szCs w:val="24"/>
        </w:rPr>
        <w:t>Маралина Ирина Вячеславовна</w:t>
      </w:r>
      <w:r>
        <w:rPr>
          <w:rFonts w:ascii="Times New Roman" w:hAnsi="Times New Roman"/>
          <w:sz w:val="24"/>
          <w:szCs w:val="24"/>
        </w:rPr>
        <w:t>.</w:t>
      </w:r>
    </w:p>
    <w:p w14:paraId="5BDF30DC" w14:textId="5C2EFAF2" w:rsidR="00A110B4" w:rsidRDefault="002340D3" w:rsidP="002340D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Кворум для проведения заседания в соответствии с Положением об Аккредитационной комиссии Ассоциации «ЭНЕРГОПРОЕКТ» имеется (71,43 %),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3C959849" w14:textId="77777777" w:rsidR="0015148F" w:rsidRDefault="0015148F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D867FA0" w14:textId="77777777" w:rsidR="002340D3" w:rsidRDefault="002340D3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lastRenderedPageBreak/>
        <w:t>Повестка дня:</w:t>
      </w:r>
    </w:p>
    <w:p w14:paraId="4C5FB5BA" w14:textId="31200847" w:rsidR="00AB7843" w:rsidRPr="002340D3" w:rsidRDefault="00AB7843" w:rsidP="002340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40D3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 w:rsidR="009D20D6" w:rsidRPr="009D20D6">
        <w:rPr>
          <w:rFonts w:ascii="Times New Roman" w:hAnsi="Times New Roman"/>
          <w:sz w:val="24"/>
          <w:szCs w:val="24"/>
        </w:rPr>
        <w:t>ООО «Ви-Концепт»</w:t>
      </w:r>
      <w:r w:rsidR="00DD7DBA">
        <w:rPr>
          <w:rFonts w:ascii="Times New Roman" w:hAnsi="Times New Roman"/>
          <w:sz w:val="24"/>
          <w:szCs w:val="24"/>
        </w:rPr>
        <w:br/>
      </w:r>
      <w:r w:rsidR="002340D3" w:rsidRPr="00CD3197">
        <w:rPr>
          <w:rFonts w:ascii="Times New Roman" w:hAnsi="Times New Roman"/>
          <w:sz w:val="24"/>
          <w:szCs w:val="24"/>
        </w:rPr>
        <w:t xml:space="preserve">(ИНН </w:t>
      </w:r>
      <w:r w:rsidR="009D20D6" w:rsidRPr="009D20D6">
        <w:rPr>
          <w:rFonts w:ascii="Times New Roman" w:hAnsi="Times New Roman"/>
          <w:sz w:val="24"/>
          <w:szCs w:val="24"/>
        </w:rPr>
        <w:t>9718298291</w:t>
      </w:r>
      <w:r w:rsidR="002340D3" w:rsidRPr="00CD3197">
        <w:rPr>
          <w:rFonts w:ascii="Times New Roman" w:hAnsi="Times New Roman"/>
          <w:sz w:val="24"/>
          <w:szCs w:val="24"/>
        </w:rPr>
        <w:t>)</w:t>
      </w:r>
      <w:r w:rsidRPr="002340D3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bookmarkEnd w:id="3"/>
    <w:p w14:paraId="572C0D53" w14:textId="77777777" w:rsidR="0026513F" w:rsidRDefault="0026513F" w:rsidP="00114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4C397" w14:textId="6273D7E0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7DD8468F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 w:rsidR="009D20D6" w:rsidRPr="009D20D6">
        <w:rPr>
          <w:rFonts w:ascii="Times New Roman" w:hAnsi="Times New Roman"/>
          <w:sz w:val="24"/>
          <w:szCs w:val="24"/>
        </w:rPr>
        <w:t>ООО «Ви-Концепт»</w:t>
      </w:r>
      <w:r w:rsidR="009D20D6">
        <w:rPr>
          <w:rFonts w:ascii="Times New Roman" w:hAnsi="Times New Roman"/>
          <w:sz w:val="24"/>
          <w:szCs w:val="24"/>
        </w:rPr>
        <w:t xml:space="preserve"> </w:t>
      </w:r>
      <w:r w:rsidR="009D20D6" w:rsidRPr="00CD3197">
        <w:rPr>
          <w:rFonts w:ascii="Times New Roman" w:hAnsi="Times New Roman"/>
          <w:sz w:val="24"/>
          <w:szCs w:val="24"/>
        </w:rPr>
        <w:t xml:space="preserve">(ИНН </w:t>
      </w:r>
      <w:r w:rsidR="009D20D6" w:rsidRPr="009D20D6">
        <w:rPr>
          <w:rFonts w:ascii="Times New Roman" w:hAnsi="Times New Roman"/>
          <w:sz w:val="24"/>
          <w:szCs w:val="24"/>
        </w:rPr>
        <w:t>9718298291</w:t>
      </w:r>
      <w:r w:rsidR="009D20D6" w:rsidRPr="00CD3197">
        <w:rPr>
          <w:rFonts w:ascii="Times New Roman" w:hAnsi="Times New Roman"/>
          <w:sz w:val="24"/>
          <w:szCs w:val="24"/>
        </w:rPr>
        <w:t>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41888355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71492B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 w:rsidR="009D20D6">
        <w:rPr>
          <w:rFonts w:ascii="Times New Roman" w:hAnsi="Times New Roman"/>
          <w:sz w:val="24"/>
          <w:szCs w:val="24"/>
        </w:rPr>
        <w:t>300</w:t>
      </w:r>
      <w:r w:rsidRPr="0071492B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9D20D6">
        <w:rPr>
          <w:rFonts w:ascii="Times New Roman" w:hAnsi="Times New Roman"/>
          <w:sz w:val="24"/>
          <w:szCs w:val="24"/>
        </w:rPr>
        <w:t>третий</w:t>
      </w:r>
      <w:r w:rsidRPr="0071492B">
        <w:rPr>
          <w:rFonts w:ascii="Times New Roman" w:hAnsi="Times New Roman"/>
          <w:sz w:val="24"/>
          <w:szCs w:val="24"/>
        </w:rPr>
        <w:t xml:space="preserve">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70E11A37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12</w:t>
      </w:r>
      <w:r>
        <w:rPr>
          <w:rFonts w:ascii="Times New Roman" w:hAnsi="Times New Roman"/>
          <w:sz w:val="24"/>
        </w:rPr>
        <w:t>9</w:t>
      </w:r>
      <w:r w:rsidR="009D20D6">
        <w:rPr>
          <w:rFonts w:ascii="Times New Roman" w:hAnsi="Times New Roman"/>
          <w:sz w:val="24"/>
        </w:rPr>
        <w:t>8</w:t>
      </w:r>
      <w:r w:rsidRPr="005E1AB2">
        <w:rPr>
          <w:rFonts w:ascii="Times New Roman" w:hAnsi="Times New Roman"/>
          <w:sz w:val="24"/>
        </w:rPr>
        <w:t>-А-</w:t>
      </w:r>
      <w:r w:rsidR="009D20D6">
        <w:rPr>
          <w:rFonts w:ascii="Times New Roman" w:hAnsi="Times New Roman"/>
          <w:sz w:val="24"/>
        </w:rPr>
        <w:t>2</w:t>
      </w:r>
      <w:r w:rsidR="00511E4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  <w:szCs w:val="24"/>
        </w:rPr>
        <w:t xml:space="preserve">2026 от </w:t>
      </w:r>
      <w:r w:rsidR="009D20D6">
        <w:rPr>
          <w:rFonts w:ascii="Times New Roman" w:hAnsi="Times New Roman"/>
          <w:sz w:val="24"/>
          <w:szCs w:val="24"/>
        </w:rPr>
        <w:t>2</w:t>
      </w:r>
      <w:r w:rsidR="00511E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июня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 w:rsidR="009D20D6" w:rsidRPr="009D20D6">
        <w:rPr>
          <w:rFonts w:ascii="Times New Roman" w:hAnsi="Times New Roman"/>
          <w:sz w:val="24"/>
          <w:szCs w:val="24"/>
        </w:rPr>
        <w:t>ООО «Ви-Концепт»</w:t>
      </w:r>
      <w:r w:rsidR="009D20D6">
        <w:rPr>
          <w:rFonts w:ascii="Times New Roman" w:hAnsi="Times New Roman"/>
          <w:sz w:val="24"/>
          <w:szCs w:val="24"/>
        </w:rPr>
        <w:t xml:space="preserve"> </w:t>
      </w:r>
      <w:r w:rsidR="009D20D6" w:rsidRPr="00CD3197">
        <w:rPr>
          <w:rFonts w:ascii="Times New Roman" w:hAnsi="Times New Roman"/>
          <w:sz w:val="24"/>
          <w:szCs w:val="24"/>
        </w:rPr>
        <w:t xml:space="preserve">(ИНН </w:t>
      </w:r>
      <w:r w:rsidR="009D20D6" w:rsidRPr="009D20D6">
        <w:rPr>
          <w:rFonts w:ascii="Times New Roman" w:hAnsi="Times New Roman"/>
          <w:sz w:val="24"/>
          <w:szCs w:val="24"/>
        </w:rPr>
        <w:t>9718298291</w:t>
      </w:r>
      <w:r w:rsidR="009D20D6" w:rsidRPr="00CD3197">
        <w:rPr>
          <w:rFonts w:ascii="Times New Roman" w:hAnsi="Times New Roman"/>
          <w:sz w:val="24"/>
          <w:szCs w:val="24"/>
        </w:rPr>
        <w:t>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512206">
        <w:rPr>
          <w:rFonts w:ascii="Times New Roman" w:hAnsi="Times New Roman"/>
          <w:sz w:val="24"/>
          <w:szCs w:val="24"/>
        </w:rPr>
        <w:t>300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512206">
        <w:rPr>
          <w:rFonts w:ascii="Times New Roman" w:hAnsi="Times New Roman"/>
          <w:sz w:val="24"/>
          <w:szCs w:val="24"/>
        </w:rPr>
        <w:t>третий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Default="00D26746" w:rsidP="00D26746">
      <w:pPr>
        <w:spacing w:after="0" w:line="240" w:lineRule="auto"/>
        <w:ind w:firstLine="709"/>
        <w:jc w:val="both"/>
      </w:pPr>
    </w:p>
    <w:p w14:paraId="3268EADE" w14:textId="35DBC94A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2340D3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2340D3">
        <w:rPr>
          <w:rFonts w:ascii="Times New Roman" w:hAnsi="Times New Roman"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29A49341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 w:rsidR="00D62A8D" w:rsidRPr="009D20D6">
        <w:rPr>
          <w:rFonts w:ascii="Times New Roman" w:hAnsi="Times New Roman"/>
          <w:sz w:val="24"/>
          <w:szCs w:val="24"/>
        </w:rPr>
        <w:t>ООО «Ви-Концепт»</w:t>
      </w:r>
      <w:r w:rsidR="00D62A8D">
        <w:rPr>
          <w:rFonts w:ascii="Times New Roman" w:hAnsi="Times New Roman"/>
          <w:sz w:val="24"/>
          <w:szCs w:val="24"/>
        </w:rPr>
        <w:t xml:space="preserve"> </w:t>
      </w:r>
      <w:r w:rsidR="00D62A8D" w:rsidRPr="00CD3197">
        <w:rPr>
          <w:rFonts w:ascii="Times New Roman" w:hAnsi="Times New Roman"/>
          <w:sz w:val="24"/>
          <w:szCs w:val="24"/>
        </w:rPr>
        <w:t xml:space="preserve">(ИНН </w:t>
      </w:r>
      <w:r w:rsidR="00D62A8D" w:rsidRPr="009D20D6">
        <w:rPr>
          <w:rFonts w:ascii="Times New Roman" w:hAnsi="Times New Roman"/>
          <w:sz w:val="24"/>
          <w:szCs w:val="24"/>
        </w:rPr>
        <w:t>9718298291</w:t>
      </w:r>
      <w:r w:rsidR="00D62A8D" w:rsidRPr="00CD3197">
        <w:rPr>
          <w:rFonts w:ascii="Times New Roman" w:hAnsi="Times New Roman"/>
          <w:sz w:val="24"/>
          <w:szCs w:val="24"/>
        </w:rPr>
        <w:t>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205FB83C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="00D62A8D" w:rsidRPr="009D20D6">
        <w:rPr>
          <w:rFonts w:ascii="Times New Roman" w:hAnsi="Times New Roman"/>
          <w:sz w:val="24"/>
          <w:szCs w:val="24"/>
        </w:rPr>
        <w:t>ООО «Ви-Концепт»</w:t>
      </w:r>
      <w:r w:rsidR="00D62A8D">
        <w:rPr>
          <w:rFonts w:ascii="Times New Roman" w:hAnsi="Times New Roman"/>
          <w:sz w:val="24"/>
          <w:szCs w:val="24"/>
        </w:rPr>
        <w:t xml:space="preserve"> </w:t>
      </w:r>
      <w:r w:rsidR="00D62A8D" w:rsidRPr="00CD3197">
        <w:rPr>
          <w:rFonts w:ascii="Times New Roman" w:hAnsi="Times New Roman"/>
          <w:sz w:val="24"/>
          <w:szCs w:val="24"/>
        </w:rPr>
        <w:t xml:space="preserve">(ИНН </w:t>
      </w:r>
      <w:r w:rsidR="00D62A8D" w:rsidRPr="009D20D6">
        <w:rPr>
          <w:rFonts w:ascii="Times New Roman" w:hAnsi="Times New Roman"/>
          <w:sz w:val="24"/>
          <w:szCs w:val="24"/>
        </w:rPr>
        <w:t>9718298291</w:t>
      </w:r>
      <w:r w:rsidR="00D62A8D" w:rsidRPr="00CD3197">
        <w:rPr>
          <w:rFonts w:ascii="Times New Roman" w:hAnsi="Times New Roman"/>
          <w:sz w:val="24"/>
          <w:szCs w:val="24"/>
        </w:rPr>
        <w:t>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Pr="00470D73">
        <w:rPr>
          <w:rFonts w:ascii="Times New Roman" w:hAnsi="Times New Roman"/>
          <w:sz w:val="24"/>
          <w:szCs w:val="24"/>
        </w:rPr>
        <w:t xml:space="preserve">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</w:t>
      </w:r>
      <w:r w:rsidR="00512206">
        <w:rPr>
          <w:rFonts w:ascii="Times New Roman" w:hAnsi="Times New Roman"/>
          <w:sz w:val="24"/>
          <w:szCs w:val="24"/>
        </w:rPr>
        <w:t>300</w:t>
      </w:r>
      <w:r w:rsidRPr="00470D73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512206">
        <w:rPr>
          <w:rFonts w:ascii="Times New Roman" w:hAnsi="Times New Roman"/>
          <w:sz w:val="24"/>
          <w:szCs w:val="24"/>
        </w:rPr>
        <w:t>третий</w:t>
      </w:r>
      <w:r w:rsidRPr="00470D73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20103CB6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C8EEEB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76B010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CD420E" w14:textId="77777777" w:rsidR="002340D3" w:rsidRPr="000B5CFD" w:rsidRDefault="002340D3" w:rsidP="00234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3C6C131A" w14:textId="77777777" w:rsidR="002340D3" w:rsidRPr="00182AE1" w:rsidRDefault="002340D3" w:rsidP="002340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>Аккредитационной комиссии                                                                                     М.В. Воронов</w:t>
      </w:r>
    </w:p>
    <w:p w14:paraId="55A9161D" w14:textId="359024F6" w:rsidR="006D252F" w:rsidRPr="00182AE1" w:rsidRDefault="006D252F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D252F" w:rsidRPr="00182AE1" w:rsidSect="002340D3">
      <w:footerReference w:type="default" r:id="rId9"/>
      <w:pgSz w:w="11906" w:h="16838"/>
      <w:pgMar w:top="1134" w:right="851" w:bottom="1134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19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4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8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6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6"/>
  </w:num>
  <w:num w:numId="5" w16cid:durableId="2023706391">
    <w:abstractNumId w:val="29"/>
  </w:num>
  <w:num w:numId="6" w16cid:durableId="1318147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3"/>
  </w:num>
  <w:num w:numId="10" w16cid:durableId="1357342258">
    <w:abstractNumId w:val="17"/>
  </w:num>
  <w:num w:numId="11" w16cid:durableId="1844465747">
    <w:abstractNumId w:val="15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5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6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0"/>
  </w:num>
  <w:num w:numId="23" w16cid:durableId="2124838680">
    <w:abstractNumId w:val="0"/>
  </w:num>
  <w:num w:numId="24" w16cid:durableId="1211965514">
    <w:abstractNumId w:val="37"/>
  </w:num>
  <w:num w:numId="25" w16cid:durableId="899633206">
    <w:abstractNumId w:val="2"/>
  </w:num>
  <w:num w:numId="26" w16cid:durableId="1667591498">
    <w:abstractNumId w:val="34"/>
  </w:num>
  <w:num w:numId="27" w16cid:durableId="1984575863">
    <w:abstractNumId w:val="3"/>
  </w:num>
  <w:num w:numId="28" w16cid:durableId="2082024434">
    <w:abstractNumId w:val="22"/>
  </w:num>
  <w:num w:numId="29" w16cid:durableId="993801327">
    <w:abstractNumId w:val="23"/>
  </w:num>
  <w:num w:numId="30" w16cid:durableId="532152704">
    <w:abstractNumId w:val="36"/>
  </w:num>
  <w:num w:numId="31" w16cid:durableId="144516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5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4"/>
  </w:num>
  <w:num w:numId="37" w16cid:durableId="1477449362">
    <w:abstractNumId w:val="36"/>
  </w:num>
  <w:num w:numId="38" w16cid:durableId="8141804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1"/>
  </w:num>
  <w:num w:numId="40" w16cid:durableId="1499273900">
    <w:abstractNumId w:val="31"/>
  </w:num>
  <w:num w:numId="41" w16cid:durableId="1390299742">
    <w:abstractNumId w:val="27"/>
  </w:num>
  <w:num w:numId="42" w16cid:durableId="86182089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48F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0D3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9DE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1F4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2A1F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E42"/>
    <w:rsid w:val="00511FAD"/>
    <w:rsid w:val="00512206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2D7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0D6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692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AB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A8D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D7DBA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1E9F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EPN-1</cp:lastModifiedBy>
  <cp:revision>16</cp:revision>
  <cp:lastPrinted>2021-12-09T12:25:00Z</cp:lastPrinted>
  <dcterms:created xsi:type="dcterms:W3CDTF">2026-04-28T14:34:00Z</dcterms:created>
  <dcterms:modified xsi:type="dcterms:W3CDTF">2026-06-25T13:44:00Z</dcterms:modified>
</cp:coreProperties>
</file>